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  <w:r>
        <w:rPr>
          <w:rFonts w:cs="Arial" w:ascii="Calibri Light" w:hAnsi="Calibri Light"/>
          <w:b/>
          <w:u w:val="single"/>
          <w:lang w:eastAsia="es-ES"/>
        </w:rPr>
      </w:r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szCs w:val="40"/>
          <w:lang w:eastAsia="es-ES"/>
        </w:rPr>
        <w:t>ANNEX 2</w:t>
      </w:r>
    </w:p>
    <w:p>
      <w:pPr>
        <w:pStyle w:val="Normal"/>
        <w:shd w:val="clear" w:color="auto" w:fill="D9D9D9" w:themeFill="background1" w:themeFillShade="d9"/>
        <w:spacing w:lineRule="auto" w:line="240" w:before="0" w:after="0"/>
        <w:rPr>
          <w:rFonts w:ascii="Calibri" w:hAnsi="Calibri"/>
        </w:rPr>
      </w:pPr>
      <w:bookmarkStart w:id="0" w:name="_GoBack"/>
      <w:r>
        <w:rPr>
          <w:rFonts w:cs="Arial" w:ascii="Calibri" w:hAnsi="Calibri"/>
          <w:b/>
          <w:sz w:val="40"/>
          <w:szCs w:val="40"/>
          <w:lang w:eastAsia="es-ES"/>
        </w:rPr>
        <w:t>INFORMACIÓ SOBRE LOTS, DESCRIPCIONS, JUSTIFICACIÓ DE LA LOTITZACIÓ, IMPORTS PER LOT, LIMITACIONS</w:t>
      </w:r>
      <w:bookmarkEnd w:id="0"/>
    </w:p>
    <w:p>
      <w:pPr>
        <w:pStyle w:val="Normal"/>
        <w:spacing w:lineRule="auto" w:line="240" w:before="0" w:after="0"/>
        <w:jc w:val="both"/>
        <w:rPr>
          <w:rFonts w:ascii="Calibri Light" w:hAnsi="Calibri Light" w:cs="Arial"/>
          <w:lang w:eastAsia="es-ES"/>
        </w:rPr>
      </w:pPr>
      <w:r>
        <w:rPr>
          <w:rFonts w:cs="Arial" w:ascii="Calibri Light" w:hAnsi="Calibri Light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Calibri"/>
          <w:b/>
          <w:lang w:eastAsia="es-ES"/>
        </w:rPr>
      </w:pPr>
      <w:bookmarkStart w:id="1" w:name="_Hlk232679681"/>
      <w:r>
        <w:rPr>
          <w:rFonts w:cs="Calibri" w:ascii="Calibri" w:hAnsi="Calibri"/>
          <w:b/>
          <w:lang w:eastAsia="es-ES"/>
        </w:rPr>
        <w:t>CS/AH01/1101478800/26/PSS</w:t>
      </w:r>
      <w:bookmarkEnd w:id="1"/>
    </w:p>
    <w:p>
      <w:pPr>
        <w:pStyle w:val="Normal"/>
        <w:spacing w:lineRule="auto" w:line="240" w:before="0" w:after="0"/>
        <w:jc w:val="both"/>
        <w:rPr>
          <w:rFonts w:ascii="Calibri" w:hAnsi="Calibri" w:cs="Calibri"/>
          <w:lang w:eastAsia="es-ES"/>
        </w:rPr>
      </w:pPr>
      <w:r>
        <w:rPr>
          <w:rFonts w:cs="Calibri" w:ascii="Calibri" w:hAnsi="Calibri"/>
          <w:lang w:eastAsia="es-ES"/>
        </w:rPr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 xml:space="preserve">El subministrament </w:t>
      </w:r>
      <w:r>
        <w:rPr>
          <w:rFonts w:cs="Calibri" w:ascii="Calibri" w:hAnsi="Calibri"/>
          <w:sz w:val="22"/>
          <w:szCs w:val="22"/>
        </w:rPr>
        <w:t>de dos congeladors de -20 °C per als Laboratoris Clínics</w:t>
      </w:r>
      <w:r>
        <w:rPr>
          <w:rFonts w:cs="Calibri" w:ascii="Calibri" w:hAnsi="Calibri"/>
        </w:rPr>
        <w:t xml:space="preserve"> de l’Hospital Universitari Vall d’Hebron compren un únic lot.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>I té un import de licitació sense IVA d’</w:t>
      </w:r>
      <w:r>
        <w:rPr>
          <w:rFonts w:cs="Calibri" w:ascii="Calibri" w:hAnsi="Calibri"/>
          <w:b/>
          <w:bCs/>
        </w:rPr>
        <w:t>4.132,24</w:t>
      </w:r>
      <w:r>
        <w:rPr>
          <w:rFonts w:cs="Calibri" w:ascii="Calibri" w:hAnsi="Calibri"/>
        </w:rPr>
        <w:t xml:space="preserve"> </w:t>
      </w:r>
      <w:r>
        <w:rPr>
          <w:rFonts w:cs="Calibri" w:ascii="Calibri" w:hAnsi="Calibri"/>
          <w:b/>
          <w:bCs/>
        </w:rPr>
        <w:t>euros</w:t>
      </w:r>
      <w:r>
        <w:rPr>
          <w:rFonts w:cs="Calibri" w:ascii="Calibri" w:hAnsi="Calibri"/>
        </w:rPr>
        <w:t xml:space="preserve">, i de </w:t>
      </w:r>
      <w:r>
        <w:rPr>
          <w:rFonts w:cs="Calibri" w:ascii="Calibri" w:hAnsi="Calibri"/>
          <w:b/>
          <w:bCs/>
        </w:rPr>
        <w:t>5.000,01</w:t>
      </w:r>
      <w:r>
        <w:rPr>
          <w:rFonts w:cs="Calibri" w:ascii="Calibri" w:hAnsi="Calibri"/>
        </w:rPr>
        <w:t xml:space="preserve"> </w:t>
      </w:r>
      <w:r>
        <w:rPr>
          <w:rFonts w:cs="Calibri" w:ascii="Calibri" w:hAnsi="Calibri"/>
          <w:b/>
          <w:bCs/>
        </w:rPr>
        <w:t>euros</w:t>
      </w:r>
      <w:r>
        <w:rPr>
          <w:rFonts w:cs="Calibri" w:ascii="Calibri" w:hAnsi="Calibri"/>
        </w:rPr>
        <w:t xml:space="preserve"> amb IVA inclòs.</w:t>
      </w:r>
    </w:p>
    <w:p>
      <w:pPr>
        <w:pStyle w:val="Normal"/>
        <w:spacing w:lineRule="auto" w:line="240" w:before="0" w:after="0"/>
        <w:ind w:left="0"/>
        <w:contextualSpacing/>
        <w:jc w:val="both"/>
        <w:rPr>
          <w:rFonts w:ascii="Calibri" w:hAnsi="Calibri" w:cs="Calibri"/>
          <w:lang w:eastAsia="es-ES"/>
        </w:rPr>
      </w:pPr>
      <w:r>
        <w:rPr>
          <w:rFonts w:cs="Calibri" w:ascii="Calibri" w:hAnsi="Calibri"/>
        </w:rPr>
        <w:t xml:space="preserve">I amb un valor estimat de </w:t>
      </w:r>
      <w:r>
        <w:rPr>
          <w:rFonts w:cs="Calibri" w:ascii="Calibri" w:hAnsi="Calibri"/>
          <w:b/>
          <w:bCs/>
        </w:rPr>
        <w:t>4.132,24 euros</w:t>
      </w:r>
      <w:r>
        <w:rPr>
          <w:rFonts w:cs="Calibri" w:ascii="Calibri" w:hAnsi="Calibri"/>
        </w:rPr>
        <w:t xml:space="preserve"> sense IVA.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alibri Light">
    <w:charset w:val="00"/>
    <w:family w:val="swiss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val="ca-ES" w:eastAsia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Encapalamentuser">
    <w:name w:val="Encapçalamen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exuser">
    <w:name w:val="Índex (user)"/>
    <w:basedOn w:val="Normal"/>
    <w:qFormat/>
    <w:pPr>
      <w:suppressLineNumbers/>
    </w:pPr>
    <w:rPr>
      <w:rFonts w:cs="Lucida Sans"/>
    </w:rPr>
  </w:style>
  <w:style w:type="paragraph" w:styleId="Capaleraipeudepginauser">
    <w:name w:val="Capçalera i peu de pàgina (user)"/>
    <w:basedOn w:val="Normal"/>
    <w:qFormat/>
    <w:pPr/>
    <w:rPr/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numbering" w:styleId="Capllistauser" w:default="1">
    <w:name w:val="Cap llista (user)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4DFF7-2A71-40B5-BB77-0BB7D15BCBAF}"/>
</file>

<file path=customXml/itemProps2.xml><?xml version="1.0" encoding="utf-8"?>
<ds:datastoreItem xmlns:ds="http://schemas.openxmlformats.org/officeDocument/2006/customXml" ds:itemID="{2B357A64-117B-454A-8B32-73E4E5BCDEC6}"/>
</file>

<file path=customXml/itemProps3.xml><?xml version="1.0" encoding="utf-8"?>
<ds:datastoreItem xmlns:ds="http://schemas.openxmlformats.org/officeDocument/2006/customXml" ds:itemID="{93B50540-34BB-4AC3-A0E9-2CEC57BC34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LibreOffice/25.2.2.1$Windows_X86_64 LibreOffice_project/38d746d66d9b82fa248a2e90142b9dd3ddd1d6cd</Application>
  <AppVersion>15.0000</AppVersion>
  <Pages>1</Pages>
  <Words>63</Words>
  <Characters>350</Characters>
  <CharactersWithSpaces>407</CharactersWithSpaces>
  <Paragraphs>6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2023-03-10T13:21:00Z</dcterms:created>
  <dc:creator>Blanca Olmo Panadero</dc:creator>
  <dc:description/>
  <dc:language>ca-ES</dc:language>
  <cp:lastModifiedBy/>
  <cp:lastPrinted>2018-12-18T08:58:00Z</cp:lastPrinted>
  <dcterms:modified xsi:type="dcterms:W3CDTF">2026-07-20T09:51:41Z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